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79DE" w:rsidRDefault="001F79DE" w:rsidP="001F79DE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9DE" w:rsidRDefault="001F79DE" w:rsidP="001F79DE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1F79DE" w:rsidRDefault="001F79DE" w:rsidP="001F79DE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область</w:t>
      </w:r>
    </w:p>
    <w:p w:rsidR="001F79DE" w:rsidRDefault="001F79DE" w:rsidP="001F79DE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</w:t>
      </w:r>
    </w:p>
    <w:p w:rsidR="001F79DE" w:rsidRDefault="001F79DE" w:rsidP="001F79DE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1F79DE" w:rsidRDefault="001F79DE" w:rsidP="001F79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16"/>
          <w:szCs w:val="16"/>
        </w:rPr>
      </w:pPr>
    </w:p>
    <w:p w:rsidR="001F79DE" w:rsidRDefault="001F79DE" w:rsidP="001F79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/>
          <w:b/>
          <w:sz w:val="27"/>
          <w:szCs w:val="27"/>
        </w:rPr>
        <w:t>ІШЕННЯ № 533</w:t>
      </w:r>
    </w:p>
    <w:p w:rsidR="00A245BD" w:rsidRPr="00196FAC" w:rsidRDefault="001F79DE" w:rsidP="001F79D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7"/>
          <w:szCs w:val="27"/>
          <w:lang w:val="uk-UA"/>
        </w:rPr>
        <w:t xml:space="preserve">22 березня </w:t>
      </w:r>
      <w:r>
        <w:rPr>
          <w:rFonts w:ascii="Times New Roman" w:hAnsi="Times New Roman"/>
          <w:b/>
          <w:sz w:val="27"/>
          <w:szCs w:val="27"/>
        </w:rPr>
        <w:t>202</w:t>
      </w:r>
      <w:r>
        <w:rPr>
          <w:rFonts w:ascii="Times New Roman" w:hAnsi="Times New Roman"/>
          <w:b/>
          <w:sz w:val="27"/>
          <w:szCs w:val="27"/>
          <w:lang w:val="uk-UA"/>
        </w:rPr>
        <w:t>2</w:t>
      </w:r>
      <w:r>
        <w:rPr>
          <w:rFonts w:ascii="Times New Roman" w:hAnsi="Times New Roman"/>
          <w:b/>
          <w:sz w:val="27"/>
          <w:szCs w:val="27"/>
        </w:rPr>
        <w:t xml:space="preserve"> р.                                                               </w:t>
      </w:r>
      <w:r>
        <w:rPr>
          <w:rFonts w:ascii="Times New Roman" w:hAnsi="Times New Roman"/>
          <w:b/>
          <w:sz w:val="27"/>
          <w:szCs w:val="27"/>
          <w:lang w:val="uk-UA"/>
        </w:rPr>
        <w:t>27</w:t>
      </w:r>
      <w:r>
        <w:rPr>
          <w:rFonts w:ascii="Times New Roman" w:hAnsi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/>
          <w:b/>
          <w:sz w:val="27"/>
          <w:szCs w:val="27"/>
        </w:rPr>
        <w:t>скликання</w:t>
      </w:r>
      <w:proofErr w:type="spellEnd"/>
      <w:r w:rsidR="00A245BD" w:rsidRPr="00196FAC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1F79DE" w:rsidRDefault="001F79DE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693745" w:rsidRPr="00196FAC" w:rsidRDefault="00A245BD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r w:rsidR="00693745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693745" w:rsidRPr="00196FAC" w:rsidRDefault="00693745" w:rsidP="00F22E6C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693745" w:rsidRDefault="00693745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891F16">
        <w:rPr>
          <w:rFonts w:ascii="Times New Roman" w:hAnsi="Times New Roman"/>
          <w:b/>
          <w:bCs/>
          <w:sz w:val="28"/>
          <w:szCs w:val="28"/>
          <w:lang w:val="uk-UA"/>
        </w:rPr>
        <w:t>Мельнику В.Ю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96FAC" w:rsidRPr="00196FAC" w:rsidRDefault="00196FAC" w:rsidP="00F22E6C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693745" w:rsidRPr="000E42E0" w:rsidRDefault="00693745" w:rsidP="00F22E6C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  <w:lang w:val="uk-UA"/>
        </w:rPr>
      </w:pPr>
      <w:r w:rsidRPr="00196FAC">
        <w:rPr>
          <w:lang w:val="uk-UA"/>
        </w:rPr>
        <w:t xml:space="preserve">      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r w:rsidR="00891F16">
        <w:rPr>
          <w:rFonts w:ascii="Times New Roman" w:hAnsi="Times New Roman"/>
          <w:sz w:val="28"/>
          <w:szCs w:val="28"/>
          <w:lang w:val="uk-UA"/>
        </w:rPr>
        <w:t>Мельника Володимира Юрійовича</w:t>
      </w:r>
      <w:r w:rsidR="00645C2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надання дозволу на розробку проекту землеустрою щодо відведення земельної 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та керуючись п. 34 ст. 26 Закону України «Про місцеве самоврядування в Україні», ст.ст.12,118,121 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ст.</w:t>
      </w:r>
      <w:r w:rsidRPr="000E42E0">
        <w:rPr>
          <w:rFonts w:ascii="Times New Roman" w:hAnsi="Times New Roman"/>
          <w:sz w:val="28"/>
          <w:szCs w:val="28"/>
          <w:lang w:val="uk-UA"/>
        </w:rPr>
        <w:t>ст.8,19,22,25 Закону України «Про землеустрій», Закон</w:t>
      </w:r>
      <w:r w:rsidR="00F82501">
        <w:rPr>
          <w:rFonts w:ascii="Times New Roman" w:hAnsi="Times New Roman"/>
          <w:sz w:val="28"/>
          <w:szCs w:val="28"/>
          <w:lang w:val="uk-UA"/>
        </w:rPr>
        <w:t>ами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України «Про регулювання містобудівної діяльності», «Про звернення громадян»,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0E42E0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:</w:t>
      </w:r>
    </w:p>
    <w:p w:rsidR="004E5A7F" w:rsidRPr="00086EFC" w:rsidRDefault="004E5A7F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Default="00196FAC" w:rsidP="00F22E6C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проекту землеустрою щодо відведення земельної ділянки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із земель  сільськогосподарського призначення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(16.00 землі запасу)</w:t>
      </w:r>
      <w:r w:rsidR="0012035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гр. </w:t>
      </w:r>
      <w:r w:rsidR="00891F16">
        <w:rPr>
          <w:rFonts w:ascii="Times New Roman" w:hAnsi="Times New Roman"/>
          <w:sz w:val="28"/>
          <w:szCs w:val="28"/>
          <w:lang w:val="uk-UA"/>
        </w:rPr>
        <w:t>Мельнику Володимиру Юрійовичу</w:t>
      </w:r>
      <w:r w:rsidR="001556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16DD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о</w:t>
      </w:r>
      <w:r w:rsidR="00041B96" w:rsidRPr="000E42E0">
        <w:rPr>
          <w:rFonts w:ascii="Times New Roman" w:hAnsi="Times New Roman"/>
          <w:sz w:val="28"/>
          <w:szCs w:val="28"/>
          <w:lang w:val="uk-UA"/>
        </w:rPr>
        <w:t>рієнтовною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площею </w:t>
      </w:r>
      <w:r w:rsidR="00891F16">
        <w:rPr>
          <w:rFonts w:ascii="Times New Roman" w:hAnsi="Times New Roman"/>
          <w:sz w:val="28"/>
          <w:szCs w:val="28"/>
          <w:lang w:val="uk-UA"/>
        </w:rPr>
        <w:t>0,6000</w:t>
      </w:r>
      <w:r w:rsidR="00A245BD" w:rsidRPr="000E42E0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 w:rsidRPr="00F82501">
        <w:rPr>
          <w:rFonts w:ascii="Times New Roman" w:hAnsi="Times New Roman"/>
          <w:sz w:val="28"/>
          <w:szCs w:val="28"/>
          <w:lang w:val="uk-UA"/>
        </w:rPr>
        <w:t>з визначеним цільовим призначенням - 01.0</w:t>
      </w:r>
      <w:r w:rsidR="00DB4EEA">
        <w:rPr>
          <w:rFonts w:ascii="Times New Roman" w:hAnsi="Times New Roman"/>
          <w:sz w:val="28"/>
          <w:szCs w:val="28"/>
          <w:lang w:val="uk-UA"/>
        </w:rPr>
        <w:t>3</w:t>
      </w:r>
      <w:r w:rsidR="009A0586">
        <w:rPr>
          <w:rFonts w:ascii="Times New Roman" w:hAnsi="Times New Roman"/>
          <w:sz w:val="28"/>
          <w:szCs w:val="28"/>
          <w:lang w:val="uk-UA"/>
        </w:rPr>
        <w:t xml:space="preserve"> для </w:t>
      </w:r>
      <w:r w:rsidR="00DB4EEA">
        <w:rPr>
          <w:rFonts w:ascii="Times New Roman" w:hAnsi="Times New Roman"/>
          <w:sz w:val="28"/>
          <w:szCs w:val="28"/>
          <w:lang w:val="uk-UA"/>
        </w:rPr>
        <w:t>ведення особистого селянського господарства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F82501">
        <w:rPr>
          <w:rFonts w:ascii="Times New Roman" w:hAnsi="Times New Roman"/>
          <w:sz w:val="28"/>
          <w:szCs w:val="28"/>
          <w:lang w:val="uk-UA"/>
        </w:rPr>
        <w:t xml:space="preserve">яка розташована </w:t>
      </w:r>
      <w:r w:rsidR="00DB4EEA">
        <w:rPr>
          <w:rFonts w:ascii="Times New Roman" w:hAnsi="Times New Roman"/>
          <w:sz w:val="28"/>
          <w:szCs w:val="28"/>
          <w:lang w:val="uk-UA"/>
        </w:rPr>
        <w:t>на території Погребищенської міської ради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Вінницького району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22D93" w:rsidRPr="000E42E0">
        <w:rPr>
          <w:rFonts w:ascii="Times New Roman" w:hAnsi="Times New Roman"/>
          <w:sz w:val="28"/>
          <w:szCs w:val="28"/>
          <w:lang w:val="uk-UA"/>
        </w:rPr>
        <w:t xml:space="preserve"> Вінницької області</w:t>
      </w:r>
      <w:r w:rsidR="00DB4EEA">
        <w:rPr>
          <w:rFonts w:ascii="Times New Roman" w:hAnsi="Times New Roman"/>
          <w:sz w:val="28"/>
          <w:szCs w:val="28"/>
          <w:lang w:val="uk-UA"/>
        </w:rPr>
        <w:t xml:space="preserve"> (</w:t>
      </w:r>
      <w:r w:rsidR="00EC2A13">
        <w:rPr>
          <w:rFonts w:ascii="Times New Roman" w:hAnsi="Times New Roman"/>
          <w:sz w:val="28"/>
          <w:szCs w:val="28"/>
          <w:lang w:val="uk-UA"/>
        </w:rPr>
        <w:t xml:space="preserve">в межах </w:t>
      </w:r>
      <w:r w:rsidR="00DB4EEA">
        <w:rPr>
          <w:rFonts w:ascii="Times New Roman" w:hAnsi="Times New Roman"/>
          <w:sz w:val="28"/>
          <w:szCs w:val="28"/>
          <w:lang w:val="uk-UA"/>
        </w:rPr>
        <w:t xml:space="preserve">с. </w:t>
      </w:r>
      <w:r w:rsidR="00891F16">
        <w:rPr>
          <w:rFonts w:ascii="Times New Roman" w:hAnsi="Times New Roman"/>
          <w:sz w:val="28"/>
          <w:szCs w:val="28"/>
          <w:lang w:val="uk-UA"/>
        </w:rPr>
        <w:t>Бухни</w:t>
      </w:r>
      <w:r w:rsidR="00DB4EEA">
        <w:rPr>
          <w:rFonts w:ascii="Times New Roman" w:hAnsi="Times New Roman"/>
          <w:sz w:val="28"/>
          <w:szCs w:val="28"/>
          <w:lang w:val="uk-UA"/>
        </w:rPr>
        <w:t>)</w:t>
      </w:r>
      <w:r w:rsidR="00EA1DD9">
        <w:rPr>
          <w:rFonts w:ascii="Times New Roman" w:hAnsi="Times New Roman"/>
          <w:sz w:val="28"/>
          <w:szCs w:val="28"/>
          <w:lang w:val="uk-UA"/>
        </w:rPr>
        <w:t>.</w:t>
      </w:r>
      <w:bookmarkStart w:id="0" w:name="_GoBack"/>
      <w:bookmarkEnd w:id="0"/>
    </w:p>
    <w:p w:rsidR="00EA1DD9" w:rsidRPr="00086EFC" w:rsidRDefault="00EA1DD9" w:rsidP="00F22E6C">
      <w:pPr>
        <w:spacing w:after="0" w:line="240" w:lineRule="auto"/>
        <w:jc w:val="both"/>
        <w:rPr>
          <w:rFonts w:ascii="Times New Roman" w:hAnsi="Times New Roman"/>
          <w:sz w:val="16"/>
          <w:szCs w:val="16"/>
          <w:lang w:val="uk-UA"/>
        </w:rPr>
      </w:pPr>
    </w:p>
    <w:p w:rsidR="00A245BD" w:rsidRPr="000E42E0" w:rsidRDefault="000E42E0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      2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196FAC" w:rsidRDefault="00196FAC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1F79DE" w:rsidRPr="000E42E0" w:rsidRDefault="001F79DE" w:rsidP="00F22E6C">
      <w:pPr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2E7834" w:rsidRPr="00196FAC" w:rsidRDefault="00196FAC" w:rsidP="00F22E6C">
      <w:pPr>
        <w:spacing w:after="0" w:line="240" w:lineRule="auto"/>
        <w:jc w:val="both"/>
        <w:rPr>
          <w:b/>
        </w:rPr>
      </w:pPr>
      <w:r w:rsidRPr="000E42E0">
        <w:rPr>
          <w:rFonts w:ascii="Times New Roman" w:hAnsi="Times New Roman"/>
          <w:b/>
          <w:sz w:val="28"/>
          <w:szCs w:val="28"/>
        </w:rPr>
        <w:t>Погребищенський м</w:t>
      </w:r>
      <w:r w:rsidR="00A245BD" w:rsidRPr="000E42E0">
        <w:rPr>
          <w:rFonts w:ascii="Times New Roman" w:hAnsi="Times New Roman"/>
          <w:b/>
          <w:sz w:val="28"/>
          <w:szCs w:val="28"/>
        </w:rPr>
        <w:t>іський  голова                                    С.В</w:t>
      </w:r>
      <w:r w:rsidRPr="000E42E0">
        <w:rPr>
          <w:rFonts w:ascii="Times New Roman" w:hAnsi="Times New Roman"/>
          <w:b/>
          <w:sz w:val="28"/>
          <w:szCs w:val="28"/>
        </w:rPr>
        <w:t>ОЛИНСЬКИЙ</w:t>
      </w:r>
    </w:p>
    <w:sectPr w:rsidR="002E7834" w:rsidRPr="00196FAC" w:rsidSect="00F22E6C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35747"/>
    <w:rsid w:val="00041B96"/>
    <w:rsid w:val="0005047C"/>
    <w:rsid w:val="00086EFC"/>
    <w:rsid w:val="000E42E0"/>
    <w:rsid w:val="00120350"/>
    <w:rsid w:val="00125C75"/>
    <w:rsid w:val="00136280"/>
    <w:rsid w:val="00152734"/>
    <w:rsid w:val="00155606"/>
    <w:rsid w:val="001707AB"/>
    <w:rsid w:val="001778F1"/>
    <w:rsid w:val="00196FAC"/>
    <w:rsid w:val="001A72ED"/>
    <w:rsid w:val="001D1C91"/>
    <w:rsid w:val="001F3C0A"/>
    <w:rsid w:val="001F79DE"/>
    <w:rsid w:val="00202FFD"/>
    <w:rsid w:val="00222D93"/>
    <w:rsid w:val="002601E7"/>
    <w:rsid w:val="002756D5"/>
    <w:rsid w:val="002E7834"/>
    <w:rsid w:val="0032480A"/>
    <w:rsid w:val="0036175C"/>
    <w:rsid w:val="00367428"/>
    <w:rsid w:val="003C4AE6"/>
    <w:rsid w:val="003E56D7"/>
    <w:rsid w:val="004C423A"/>
    <w:rsid w:val="004E46BA"/>
    <w:rsid w:val="004E5A7F"/>
    <w:rsid w:val="005135AD"/>
    <w:rsid w:val="00577A70"/>
    <w:rsid w:val="005A677B"/>
    <w:rsid w:val="00602A33"/>
    <w:rsid w:val="00642B22"/>
    <w:rsid w:val="00645C26"/>
    <w:rsid w:val="00693745"/>
    <w:rsid w:val="00753D90"/>
    <w:rsid w:val="00772FFA"/>
    <w:rsid w:val="007B377D"/>
    <w:rsid w:val="007C3CAE"/>
    <w:rsid w:val="007F29B0"/>
    <w:rsid w:val="00812B7A"/>
    <w:rsid w:val="00891F16"/>
    <w:rsid w:val="0091197B"/>
    <w:rsid w:val="009A0586"/>
    <w:rsid w:val="009D103F"/>
    <w:rsid w:val="009D7E0E"/>
    <w:rsid w:val="009F567E"/>
    <w:rsid w:val="00A11A95"/>
    <w:rsid w:val="00A245BD"/>
    <w:rsid w:val="00A5256B"/>
    <w:rsid w:val="00AB7B39"/>
    <w:rsid w:val="00B16DD6"/>
    <w:rsid w:val="00B84D3C"/>
    <w:rsid w:val="00B97978"/>
    <w:rsid w:val="00BB6F24"/>
    <w:rsid w:val="00C7772F"/>
    <w:rsid w:val="00CE512A"/>
    <w:rsid w:val="00D0402C"/>
    <w:rsid w:val="00D54D1F"/>
    <w:rsid w:val="00D97F6E"/>
    <w:rsid w:val="00DB2B92"/>
    <w:rsid w:val="00DB4EEA"/>
    <w:rsid w:val="00DF4E8B"/>
    <w:rsid w:val="00E175F3"/>
    <w:rsid w:val="00E37B5F"/>
    <w:rsid w:val="00E73B17"/>
    <w:rsid w:val="00EA1DD9"/>
    <w:rsid w:val="00EB2053"/>
    <w:rsid w:val="00EC2A13"/>
    <w:rsid w:val="00EF7BFD"/>
    <w:rsid w:val="00F22E6C"/>
    <w:rsid w:val="00F66935"/>
    <w:rsid w:val="00F82501"/>
    <w:rsid w:val="00FD4A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18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0615F6-6FB6-4313-BD58-36E1E7F63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6</cp:revision>
  <cp:lastPrinted>2022-02-28T06:06:00Z</cp:lastPrinted>
  <dcterms:created xsi:type="dcterms:W3CDTF">2022-02-28T06:03:00Z</dcterms:created>
  <dcterms:modified xsi:type="dcterms:W3CDTF">2022-03-23T06:49:00Z</dcterms:modified>
</cp:coreProperties>
</file>